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48" w:rsidRPr="00C92B4A" w:rsidRDefault="00116810" w:rsidP="00301148">
      <w:pPr>
        <w:rPr>
          <w:b/>
          <w:i/>
        </w:rPr>
      </w:pPr>
      <w:r>
        <w:t xml:space="preserve">                                                                </w:t>
      </w:r>
      <w:r w:rsidR="00301148" w:rsidRPr="00C92B4A">
        <w:rPr>
          <w:b/>
          <w:i/>
        </w:rPr>
        <w:t xml:space="preserve">8 КЛАСС. ТЕСТ № </w:t>
      </w:r>
      <w:r w:rsidR="00C67CA2">
        <w:rPr>
          <w:b/>
          <w:i/>
        </w:rPr>
        <w:t>1</w:t>
      </w:r>
    </w:p>
    <w:p w:rsidR="00301148" w:rsidRPr="00116810" w:rsidRDefault="00301148" w:rsidP="00301148">
      <w:pPr>
        <w:rPr>
          <w:rFonts w:asciiTheme="majorHAnsi" w:hAnsiTheme="majorHAnsi"/>
          <w:u w:val="single"/>
        </w:rPr>
      </w:pPr>
      <w:r w:rsidRPr="00116810">
        <w:rPr>
          <w:rFonts w:asciiTheme="majorHAnsi" w:hAnsiTheme="majorHAnsi"/>
          <w:u w:val="single"/>
        </w:rPr>
        <w:t>Внимательно прочитайте текст и выполните задания А1-А4 и В1-В6.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(1) Между лесами и Окой тянутся широким поясом заливные луга.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(2) В сумерки луга похожи на море. (3) Как в море, садится солнце в травы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и маяками горят сигнальные огни на берегу Оки. (4) Так же, как в море, </w:t>
      </w:r>
      <w:proofErr w:type="gramStart"/>
      <w:r w:rsidRPr="00116810">
        <w:rPr>
          <w:rFonts w:asciiTheme="majorHAnsi" w:hAnsiTheme="majorHAnsi"/>
          <w:sz w:val="20"/>
          <w:szCs w:val="20"/>
        </w:rPr>
        <w:t>над</w:t>
      </w:r>
      <w:proofErr w:type="gramEnd"/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лугами дуют свежие </w:t>
      </w:r>
      <w:proofErr w:type="gramStart"/>
      <w:r w:rsidRPr="00116810">
        <w:rPr>
          <w:rFonts w:asciiTheme="majorHAnsi" w:hAnsiTheme="majorHAnsi"/>
          <w:sz w:val="20"/>
          <w:szCs w:val="20"/>
        </w:rPr>
        <w:t>ветры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 и высокое небо опрокинулось бледной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зеленеющей чашей.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(5) В лугах тянется на много километров старое русло Оки. (6) Его зовут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proofErr w:type="gramStart"/>
      <w:r w:rsidRPr="00116810">
        <w:rPr>
          <w:rFonts w:asciiTheme="majorHAnsi" w:hAnsiTheme="majorHAnsi"/>
          <w:sz w:val="20"/>
          <w:szCs w:val="20"/>
        </w:rPr>
        <w:t>Прорвой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(7) Это заглохшая, глубокая и неподвижная река с крутыми берегами. (8)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Берега заросли высокими, старыми, в три обхвата, осокорями, столетними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ивами, шиповником, зонтичными травами и ежевикой.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(9) Один плёс на этой реке мы назвали «Фантастической </w:t>
      </w:r>
      <w:proofErr w:type="gramStart"/>
      <w:r w:rsidRPr="00116810">
        <w:rPr>
          <w:rFonts w:asciiTheme="majorHAnsi" w:hAnsiTheme="majorHAnsi"/>
          <w:sz w:val="20"/>
          <w:szCs w:val="20"/>
        </w:rPr>
        <w:t>Прорвой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»,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потому что нигде и никто из нас не видел таких огромных, в два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человеческих роста, репейников, голубых колючек, такой высокой медуницы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и конского щавеля и таких исполинских грибов-дождевиков, как на этом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proofErr w:type="gramStart"/>
      <w:r w:rsidRPr="00116810">
        <w:rPr>
          <w:rFonts w:asciiTheme="majorHAnsi" w:hAnsiTheme="majorHAnsi"/>
          <w:sz w:val="20"/>
          <w:szCs w:val="20"/>
        </w:rPr>
        <w:t>плёсе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(10) Густота трав в иных местах на </w:t>
      </w:r>
      <w:proofErr w:type="gramStart"/>
      <w:r w:rsidRPr="00116810">
        <w:rPr>
          <w:rFonts w:asciiTheme="majorHAnsi" w:hAnsiTheme="majorHAnsi"/>
          <w:sz w:val="20"/>
          <w:szCs w:val="20"/>
        </w:rPr>
        <w:t>Прорве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 такая, что с лодки нельзя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высадиться на берег, - травы стоят непроходимой упругой стеной. (11) Они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отталкивают человека. (</w:t>
      </w:r>
      <w:proofErr w:type="gramStart"/>
      <w:r w:rsidRPr="00116810">
        <w:rPr>
          <w:rFonts w:asciiTheme="majorHAnsi" w:hAnsiTheme="majorHAnsi"/>
          <w:sz w:val="20"/>
          <w:szCs w:val="20"/>
        </w:rPr>
        <w:t xml:space="preserve">12) </w:t>
      </w:r>
      <w:proofErr w:type="gramEnd"/>
      <w:r w:rsidRPr="00116810">
        <w:rPr>
          <w:rFonts w:asciiTheme="majorHAnsi" w:hAnsiTheme="majorHAnsi"/>
          <w:sz w:val="20"/>
          <w:szCs w:val="20"/>
        </w:rPr>
        <w:t>Травы перевиты предательскими петлями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ежевики, сотнями опасных и колких силков.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(13) Над Прорвой часто стоит лёгкая дымка. (14) Цвет её меняется </w:t>
      </w:r>
      <w:proofErr w:type="gramStart"/>
      <w:r w:rsidRPr="00116810">
        <w:rPr>
          <w:rFonts w:asciiTheme="majorHAnsi" w:hAnsiTheme="majorHAnsi"/>
          <w:sz w:val="20"/>
          <w:szCs w:val="20"/>
        </w:rPr>
        <w:t>от</w:t>
      </w:r>
      <w:proofErr w:type="gramEnd"/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времени дня.(15) Утром – это голубой туман, днём – белесая мгла, и лишь </w:t>
      </w:r>
      <w:proofErr w:type="gramStart"/>
      <w:r w:rsidRPr="00116810">
        <w:rPr>
          <w:rFonts w:asciiTheme="majorHAnsi" w:hAnsiTheme="majorHAnsi"/>
          <w:sz w:val="20"/>
          <w:szCs w:val="20"/>
        </w:rPr>
        <w:t>в</w:t>
      </w:r>
      <w:proofErr w:type="gramEnd"/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сумерки воздух над </w:t>
      </w:r>
      <w:proofErr w:type="gramStart"/>
      <w:r w:rsidRPr="00116810">
        <w:rPr>
          <w:rFonts w:asciiTheme="majorHAnsi" w:hAnsiTheme="majorHAnsi"/>
          <w:sz w:val="20"/>
          <w:szCs w:val="20"/>
        </w:rPr>
        <w:t>Прорвой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 делается прозрачным, как ключевая вода. (16)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Листва осокорей едва трепещет, розовая от заката, и в омутах глухо бьются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proofErr w:type="spellStart"/>
      <w:r w:rsidRPr="00116810">
        <w:rPr>
          <w:rFonts w:asciiTheme="majorHAnsi" w:hAnsiTheme="majorHAnsi"/>
          <w:sz w:val="20"/>
          <w:szCs w:val="20"/>
        </w:rPr>
        <w:t>прорвинские</w:t>
      </w:r>
      <w:proofErr w:type="spellEnd"/>
      <w:r w:rsidRPr="00116810">
        <w:rPr>
          <w:rFonts w:asciiTheme="majorHAnsi" w:hAnsiTheme="majorHAnsi"/>
          <w:sz w:val="20"/>
          <w:szCs w:val="20"/>
        </w:rPr>
        <w:t xml:space="preserve"> щуки.</w:t>
      </w:r>
    </w:p>
    <w:p w:rsidR="00301148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Pr="00116810">
        <w:rPr>
          <w:rFonts w:asciiTheme="majorHAnsi" w:hAnsiTheme="majorHAnsi"/>
          <w:sz w:val="20"/>
          <w:szCs w:val="20"/>
        </w:rPr>
        <w:t>К.Г.Паустовский</w:t>
      </w:r>
      <w:proofErr w:type="spellEnd"/>
      <w:r w:rsidRPr="00116810">
        <w:rPr>
          <w:rFonts w:asciiTheme="majorHAnsi" w:hAnsiTheme="majorHAnsi"/>
          <w:sz w:val="20"/>
          <w:szCs w:val="20"/>
        </w:rPr>
        <w:t>)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А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1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 xml:space="preserve">. Почему один из плёсов на реке назвали «Фантастической 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Прорвой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>»?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1) Этот плёс описан в научно-фантастическом романе.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2) Травы, которые растут там, поражают своими размерами.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3) В этом месте встречаются редкие животные.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lastRenderedPageBreak/>
        <w:t xml:space="preserve">4) В этих местах происходили загадочные, необъяснимые события.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А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2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>. Какое из высказываний НЕ ОТРАЖЕНО в содержании текста?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1) Старое, заросшее русло Оки называют </w:t>
      </w:r>
      <w:proofErr w:type="gramStart"/>
      <w:r w:rsidRPr="00116810">
        <w:rPr>
          <w:rFonts w:asciiTheme="majorHAnsi" w:hAnsiTheme="majorHAnsi"/>
          <w:sz w:val="20"/>
          <w:szCs w:val="20"/>
        </w:rPr>
        <w:t>Прорвой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2) Из-за густоты трав на Прорве в некоторых местах трудно высадиться </w:t>
      </w:r>
      <w:proofErr w:type="gramStart"/>
      <w:r w:rsidRPr="00116810">
        <w:rPr>
          <w:rFonts w:asciiTheme="majorHAnsi" w:hAnsiTheme="majorHAnsi"/>
          <w:sz w:val="20"/>
          <w:szCs w:val="20"/>
        </w:rPr>
        <w:t>на</w:t>
      </w:r>
      <w:proofErr w:type="gramEnd"/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берег.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3) Над </w:t>
      </w:r>
      <w:proofErr w:type="gramStart"/>
      <w:r w:rsidRPr="00116810">
        <w:rPr>
          <w:rFonts w:asciiTheme="majorHAnsi" w:hAnsiTheme="majorHAnsi"/>
          <w:sz w:val="20"/>
          <w:szCs w:val="20"/>
        </w:rPr>
        <w:t>Прорвой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 часто стоит лёгкий туман.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4) Автор часто охотился на берегах Оки.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 xml:space="preserve">А3. Какому из слов дано НЕВЕРНОЕ толкование?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1) Русло (5) – углубление в почве, по которому течёт водный поток. 14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2) Плёс (9) – широкий, со спокойным течением участок русла </w:t>
      </w:r>
      <w:proofErr w:type="gramStart"/>
      <w:r w:rsidRPr="00116810">
        <w:rPr>
          <w:rFonts w:asciiTheme="majorHAnsi" w:hAnsiTheme="majorHAnsi"/>
          <w:sz w:val="20"/>
          <w:szCs w:val="20"/>
        </w:rPr>
        <w:t>равнинной</w:t>
      </w:r>
      <w:proofErr w:type="gramEnd"/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реки, </w:t>
      </w:r>
      <w:proofErr w:type="gramStart"/>
      <w:r w:rsidRPr="00116810">
        <w:rPr>
          <w:rFonts w:asciiTheme="majorHAnsi" w:hAnsiTheme="majorHAnsi"/>
          <w:sz w:val="20"/>
          <w:szCs w:val="20"/>
        </w:rPr>
        <w:t>расположенный</w:t>
      </w:r>
      <w:proofErr w:type="gramEnd"/>
      <w:r w:rsidRPr="00116810">
        <w:rPr>
          <w:rFonts w:asciiTheme="majorHAnsi" w:hAnsiTheme="majorHAnsi"/>
          <w:sz w:val="20"/>
          <w:szCs w:val="20"/>
        </w:rPr>
        <w:t xml:space="preserve"> между перекатами или островами.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3) Мгла (13) – отсвет далёкого пожара.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4) Заливные (луга) (1) – затопляемые водой при разливе.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А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4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>. Какое из средств художественной выразительности использовано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>автором в предложениях 2-4?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1) эпитеты; 3) сравнения; </w:t>
      </w:r>
    </w:p>
    <w:p w:rsidR="00301148" w:rsidRDefault="00116810" w:rsidP="00301148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2) метафоры; 4) олицетворение</w:t>
      </w:r>
    </w:p>
    <w:p w:rsidR="00C92B4A" w:rsidRPr="00116810" w:rsidRDefault="00C92B4A" w:rsidP="00301148">
      <w:pPr>
        <w:rPr>
          <w:rFonts w:asciiTheme="majorHAnsi" w:hAnsiTheme="majorHAnsi"/>
          <w:sz w:val="20"/>
          <w:szCs w:val="20"/>
        </w:rPr>
      </w:pP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В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1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 xml:space="preserve">.Из предложений 5-8 выпишите слово с чередующейся гласной в корне -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__________________________________________________________________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В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2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>. Из предложения 10 выпишите слово, в состав которого входят ДВЕ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 xml:space="preserve">ПРИСТАВКИ </w:t>
      </w:r>
      <w:r w:rsidRPr="00116810">
        <w:rPr>
          <w:rFonts w:asciiTheme="majorHAnsi" w:hAnsiTheme="majorHAnsi"/>
          <w:sz w:val="20"/>
          <w:szCs w:val="20"/>
        </w:rPr>
        <w:t xml:space="preserve">- _____________________________________________________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В3. Из предложения 13 выпишите словосочетание с видом связи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ПРИМЫКАНИЕ</w:t>
      </w:r>
      <w:r w:rsidRPr="00116810">
        <w:rPr>
          <w:rFonts w:asciiTheme="majorHAnsi" w:hAnsiTheme="majorHAnsi"/>
          <w:sz w:val="20"/>
          <w:szCs w:val="20"/>
        </w:rPr>
        <w:t xml:space="preserve"> ___________________________________________________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В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4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 xml:space="preserve">. Среди предложений 5-8 найдите 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ПРОСТОЕ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 xml:space="preserve"> ОДНОСОСТАВНОЕ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НЕОПРЕДЕЛЁННО-ЛИЧНОЕ. Напишите его номер -</w:t>
      </w:r>
      <w:r w:rsidRPr="00116810">
        <w:rPr>
          <w:rFonts w:asciiTheme="majorHAnsi" w:hAnsiTheme="majorHAnsi"/>
          <w:sz w:val="20"/>
          <w:szCs w:val="20"/>
        </w:rPr>
        <w:t xml:space="preserve"> ___________________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В5. Из предложения 16 выпишите основы</w:t>
      </w:r>
      <w:r w:rsidRPr="00116810">
        <w:rPr>
          <w:rFonts w:asciiTheme="majorHAnsi" w:hAnsiTheme="majorHAnsi"/>
          <w:sz w:val="20"/>
          <w:szCs w:val="20"/>
        </w:rPr>
        <w:t xml:space="preserve"> - ____________________________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</w:rPr>
      </w:pPr>
      <w:r w:rsidRPr="00116810">
        <w:rPr>
          <w:rFonts w:asciiTheme="majorHAnsi" w:hAnsiTheme="majorHAnsi"/>
          <w:sz w:val="20"/>
          <w:szCs w:val="20"/>
        </w:rPr>
        <w:t xml:space="preserve">__________________________________________________________________ </w:t>
      </w:r>
    </w:p>
    <w:p w:rsidR="00301148" w:rsidRPr="00116810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В</w:t>
      </w:r>
      <w:proofErr w:type="gramStart"/>
      <w:r w:rsidRPr="00116810">
        <w:rPr>
          <w:rFonts w:asciiTheme="majorHAnsi" w:hAnsiTheme="majorHAnsi"/>
          <w:sz w:val="20"/>
          <w:szCs w:val="20"/>
          <w:u w:val="single"/>
        </w:rPr>
        <w:t>6</w:t>
      </w:r>
      <w:proofErr w:type="gramEnd"/>
      <w:r w:rsidRPr="00116810">
        <w:rPr>
          <w:rFonts w:asciiTheme="majorHAnsi" w:hAnsiTheme="majorHAnsi"/>
          <w:sz w:val="20"/>
          <w:szCs w:val="20"/>
          <w:u w:val="single"/>
        </w:rPr>
        <w:t>. В предложении 9 автор употребил СИНОНИМЫ. Найдите и выпишите</w:t>
      </w:r>
    </w:p>
    <w:p w:rsidR="002B2C23" w:rsidRDefault="00301148" w:rsidP="00301148">
      <w:pPr>
        <w:rPr>
          <w:rFonts w:asciiTheme="majorHAnsi" w:hAnsiTheme="majorHAnsi"/>
          <w:sz w:val="20"/>
          <w:szCs w:val="20"/>
          <w:u w:val="single"/>
        </w:rPr>
      </w:pPr>
      <w:r w:rsidRPr="00116810">
        <w:rPr>
          <w:rFonts w:asciiTheme="majorHAnsi" w:hAnsiTheme="majorHAnsi"/>
          <w:sz w:val="20"/>
          <w:szCs w:val="20"/>
          <w:u w:val="single"/>
        </w:rPr>
        <w:t>и</w:t>
      </w:r>
      <w:r w:rsidR="002B2C23">
        <w:rPr>
          <w:rFonts w:asciiTheme="majorHAnsi" w:hAnsiTheme="majorHAnsi"/>
          <w:sz w:val="20"/>
          <w:szCs w:val="20"/>
          <w:u w:val="single"/>
        </w:rPr>
        <w:t>х.</w:t>
      </w:r>
    </w:p>
    <w:p w:rsidR="00AE4595" w:rsidRPr="00AE4595" w:rsidRDefault="002B2C23" w:rsidP="00AE4595">
      <w:pPr>
        <w:pStyle w:val="a3"/>
        <w:numPr>
          <w:ilvl w:val="0"/>
          <w:numId w:val="1"/>
        </w:numPr>
        <w:rPr>
          <w:rFonts w:asciiTheme="majorHAnsi" w:hAnsiTheme="majorHAnsi"/>
          <w:sz w:val="20"/>
          <w:szCs w:val="20"/>
        </w:rPr>
      </w:pPr>
      <w:r w:rsidRPr="00AE4595">
        <w:rPr>
          <w:rFonts w:asciiTheme="majorHAnsi" w:hAnsiTheme="majorHAnsi"/>
          <w:sz w:val="20"/>
          <w:szCs w:val="20"/>
          <w:u w:val="single"/>
        </w:rPr>
        <w:lastRenderedPageBreak/>
        <w:t>Найдите односоставное предложение. </w:t>
      </w:r>
      <w:r w:rsidRPr="00AE4595">
        <w:rPr>
          <w:rFonts w:asciiTheme="majorHAnsi" w:hAnsiTheme="majorHAnsi"/>
          <w:sz w:val="20"/>
          <w:szCs w:val="20"/>
          <w:u w:val="single"/>
        </w:rPr>
        <w:br/>
      </w:r>
      <w:r w:rsidRPr="00AE4595">
        <w:rPr>
          <w:rFonts w:asciiTheme="majorHAnsi" w:hAnsiTheme="majorHAnsi"/>
          <w:sz w:val="20"/>
          <w:szCs w:val="20"/>
        </w:rPr>
        <w:t>A) Курить – здоровью вредить. </w:t>
      </w:r>
      <w:r w:rsidRPr="00AE4595">
        <w:rPr>
          <w:rFonts w:asciiTheme="majorHAnsi" w:hAnsiTheme="majorHAnsi"/>
          <w:sz w:val="20"/>
          <w:szCs w:val="20"/>
        </w:rPr>
        <w:br/>
        <w:t>B) Не всякий за добро добром ответит. </w:t>
      </w:r>
      <w:r w:rsidRPr="00AE4595">
        <w:rPr>
          <w:rFonts w:asciiTheme="majorHAnsi" w:hAnsiTheme="majorHAnsi"/>
          <w:sz w:val="20"/>
          <w:szCs w:val="20"/>
        </w:rPr>
        <w:br/>
        <w:t>C) Учить – ум точить. </w:t>
      </w:r>
      <w:r w:rsidRPr="00AE4595">
        <w:rPr>
          <w:rFonts w:asciiTheme="majorHAnsi" w:hAnsiTheme="majorHAnsi"/>
          <w:sz w:val="20"/>
          <w:szCs w:val="20"/>
        </w:rPr>
        <w:br/>
        <w:t>D) Искусство – зеркало жизни. </w:t>
      </w:r>
      <w:r w:rsidRPr="00AE4595">
        <w:rPr>
          <w:rFonts w:asciiTheme="majorHAnsi" w:hAnsiTheme="majorHAnsi"/>
          <w:sz w:val="20"/>
          <w:szCs w:val="20"/>
        </w:rPr>
        <w:br/>
        <w:t>E) На деньги ума не купишь.</w:t>
      </w:r>
    </w:p>
    <w:p w:rsidR="007E10B0" w:rsidRPr="00AE4595" w:rsidRDefault="002B2C23" w:rsidP="00AE4595">
      <w:pPr>
        <w:ind w:left="426"/>
        <w:rPr>
          <w:rFonts w:asciiTheme="majorHAnsi" w:hAnsiTheme="majorHAnsi"/>
          <w:sz w:val="20"/>
          <w:szCs w:val="20"/>
        </w:rPr>
      </w:pPr>
      <w:r w:rsidRPr="00AE4595">
        <w:rPr>
          <w:rFonts w:asciiTheme="majorHAnsi" w:hAnsiTheme="majorHAnsi"/>
          <w:sz w:val="20"/>
          <w:szCs w:val="20"/>
        </w:rPr>
        <w:t> </w:t>
      </w:r>
    </w:p>
    <w:p w:rsidR="004E51FD" w:rsidRPr="00AE4595" w:rsidRDefault="007E10B0" w:rsidP="00AE4595">
      <w:pPr>
        <w:pStyle w:val="a3"/>
        <w:numPr>
          <w:ilvl w:val="0"/>
          <w:numId w:val="1"/>
        </w:numPr>
        <w:rPr>
          <w:rFonts w:asciiTheme="majorHAnsi" w:hAnsiTheme="majorHAnsi"/>
          <w:sz w:val="20"/>
          <w:szCs w:val="20"/>
        </w:rPr>
      </w:pPr>
      <w:r w:rsidRPr="00AE4595">
        <w:rPr>
          <w:rFonts w:asciiTheme="majorHAnsi" w:hAnsiTheme="majorHAnsi"/>
          <w:sz w:val="20"/>
          <w:szCs w:val="20"/>
          <w:u w:val="single"/>
        </w:rPr>
        <w:t xml:space="preserve">Укажите тип предложения. </w:t>
      </w:r>
      <w:r w:rsidRPr="00AE4595">
        <w:rPr>
          <w:rFonts w:asciiTheme="majorHAnsi" w:hAnsiTheme="majorHAnsi"/>
          <w:i/>
          <w:sz w:val="20"/>
          <w:szCs w:val="20"/>
          <w:u w:val="single"/>
        </w:rPr>
        <w:t>На деньги ума не купишь. </w:t>
      </w:r>
      <w:r w:rsidRPr="00AE4595">
        <w:rPr>
          <w:rFonts w:asciiTheme="majorHAnsi" w:hAnsiTheme="majorHAnsi"/>
          <w:i/>
          <w:sz w:val="20"/>
          <w:szCs w:val="20"/>
          <w:u w:val="single"/>
        </w:rPr>
        <w:br/>
      </w:r>
      <w:r w:rsidRPr="00AE4595">
        <w:rPr>
          <w:rFonts w:asciiTheme="majorHAnsi" w:hAnsiTheme="majorHAnsi"/>
          <w:sz w:val="20"/>
          <w:szCs w:val="20"/>
        </w:rPr>
        <w:t>A) Обобщенно – личное предложение. </w:t>
      </w:r>
      <w:r w:rsidRPr="00AE4595">
        <w:rPr>
          <w:rFonts w:asciiTheme="majorHAnsi" w:hAnsiTheme="majorHAnsi"/>
          <w:sz w:val="20"/>
          <w:szCs w:val="20"/>
        </w:rPr>
        <w:br/>
        <w:t>B) Безличное предложение. </w:t>
      </w:r>
      <w:r w:rsidRPr="00AE4595">
        <w:rPr>
          <w:rFonts w:asciiTheme="majorHAnsi" w:hAnsiTheme="majorHAnsi"/>
          <w:sz w:val="20"/>
          <w:szCs w:val="20"/>
        </w:rPr>
        <w:br/>
        <w:t>C) Неопределенно – личное. </w:t>
      </w:r>
      <w:r w:rsidRPr="00AE4595">
        <w:rPr>
          <w:rFonts w:asciiTheme="majorHAnsi" w:hAnsiTheme="majorHAnsi"/>
          <w:sz w:val="20"/>
          <w:szCs w:val="20"/>
        </w:rPr>
        <w:br/>
        <w:t>D) Определенно – личное. </w:t>
      </w:r>
      <w:r w:rsidRPr="00AE4595">
        <w:rPr>
          <w:rFonts w:asciiTheme="majorHAnsi" w:hAnsiTheme="majorHAnsi"/>
          <w:sz w:val="20"/>
          <w:szCs w:val="20"/>
        </w:rPr>
        <w:br/>
        <w:t>E) Назывное. </w:t>
      </w:r>
    </w:p>
    <w:p w:rsidR="00AE4595" w:rsidRPr="00AE4595" w:rsidRDefault="00AE4595" w:rsidP="00AE4595">
      <w:pPr>
        <w:ind w:left="284"/>
        <w:rPr>
          <w:rFonts w:asciiTheme="majorHAnsi" w:hAnsiTheme="majorHAnsi"/>
          <w:sz w:val="20"/>
          <w:szCs w:val="20"/>
        </w:rPr>
      </w:pPr>
    </w:p>
    <w:p w:rsidR="00AE4595" w:rsidRDefault="004E51FD" w:rsidP="007E10B0">
      <w:pPr>
        <w:pStyle w:val="a3"/>
        <w:numPr>
          <w:ilvl w:val="0"/>
          <w:numId w:val="1"/>
        </w:numPr>
        <w:rPr>
          <w:rFonts w:asciiTheme="majorHAnsi" w:hAnsiTheme="majorHAnsi"/>
          <w:sz w:val="20"/>
          <w:szCs w:val="20"/>
        </w:rPr>
      </w:pPr>
      <w:r w:rsidRPr="004E51FD">
        <w:rPr>
          <w:rFonts w:asciiTheme="majorHAnsi" w:hAnsiTheme="majorHAnsi"/>
          <w:sz w:val="20"/>
          <w:szCs w:val="20"/>
          <w:u w:val="single"/>
        </w:rPr>
        <w:t>Определите тип односоставного предложения</w:t>
      </w:r>
      <w:r w:rsidRPr="004E51FD">
        <w:rPr>
          <w:rFonts w:asciiTheme="majorHAnsi" w:hAnsiTheme="majorHAnsi"/>
          <w:sz w:val="20"/>
          <w:szCs w:val="20"/>
        </w:rPr>
        <w:t xml:space="preserve">. </w:t>
      </w:r>
      <w:r w:rsidRPr="004E51FD">
        <w:rPr>
          <w:rFonts w:asciiTheme="majorHAnsi" w:hAnsiTheme="majorHAnsi"/>
          <w:i/>
          <w:sz w:val="20"/>
          <w:szCs w:val="20"/>
        </w:rPr>
        <w:t>Быть дождю.</w:t>
      </w:r>
      <w:r w:rsidRPr="004E51FD">
        <w:rPr>
          <w:rFonts w:asciiTheme="majorHAnsi" w:hAnsiTheme="majorHAnsi"/>
          <w:sz w:val="20"/>
          <w:szCs w:val="20"/>
        </w:rPr>
        <w:t> </w:t>
      </w:r>
      <w:r w:rsidRPr="004E51FD">
        <w:rPr>
          <w:rFonts w:asciiTheme="majorHAnsi" w:hAnsiTheme="majorHAnsi"/>
          <w:sz w:val="20"/>
          <w:szCs w:val="20"/>
        </w:rPr>
        <w:br/>
        <w:t>A) Обобщенно – личное предложение. </w:t>
      </w:r>
      <w:r w:rsidRPr="004E51FD">
        <w:rPr>
          <w:rFonts w:asciiTheme="majorHAnsi" w:hAnsiTheme="majorHAnsi"/>
          <w:sz w:val="20"/>
          <w:szCs w:val="20"/>
        </w:rPr>
        <w:br/>
        <w:t>B) Определенно – личное предложение. </w:t>
      </w:r>
      <w:r w:rsidRPr="004E51FD">
        <w:rPr>
          <w:rFonts w:asciiTheme="majorHAnsi" w:hAnsiTheme="majorHAnsi"/>
          <w:sz w:val="20"/>
          <w:szCs w:val="20"/>
        </w:rPr>
        <w:br/>
        <w:t>C) Неопределенно – личное предложение. </w:t>
      </w:r>
      <w:r w:rsidRPr="004E51FD">
        <w:rPr>
          <w:rFonts w:asciiTheme="majorHAnsi" w:hAnsiTheme="majorHAnsi"/>
          <w:sz w:val="20"/>
          <w:szCs w:val="20"/>
        </w:rPr>
        <w:br/>
        <w:t>D) Назывное предложение. </w:t>
      </w:r>
      <w:r w:rsidRPr="004E51FD">
        <w:rPr>
          <w:rFonts w:asciiTheme="majorHAnsi" w:hAnsiTheme="majorHAnsi"/>
          <w:sz w:val="20"/>
          <w:szCs w:val="20"/>
        </w:rPr>
        <w:br/>
        <w:t>E) Безличное предложение. </w:t>
      </w:r>
    </w:p>
    <w:p w:rsidR="00AE4595" w:rsidRPr="00AE4595" w:rsidRDefault="00AE4595" w:rsidP="00AE4595">
      <w:pPr>
        <w:ind w:left="284"/>
        <w:rPr>
          <w:rFonts w:asciiTheme="majorHAnsi" w:hAnsiTheme="majorHAnsi"/>
          <w:sz w:val="20"/>
          <w:szCs w:val="20"/>
        </w:rPr>
      </w:pPr>
    </w:p>
    <w:p w:rsidR="004171FA" w:rsidRDefault="00AE4595" w:rsidP="007E10B0">
      <w:pPr>
        <w:pStyle w:val="a3"/>
        <w:numPr>
          <w:ilvl w:val="0"/>
          <w:numId w:val="1"/>
        </w:numPr>
        <w:rPr>
          <w:rFonts w:asciiTheme="majorHAnsi" w:hAnsiTheme="majorHAnsi"/>
          <w:sz w:val="20"/>
          <w:szCs w:val="20"/>
        </w:rPr>
      </w:pPr>
      <w:r w:rsidRPr="00AE4595">
        <w:rPr>
          <w:rFonts w:asciiTheme="majorHAnsi" w:hAnsiTheme="majorHAnsi"/>
          <w:sz w:val="20"/>
          <w:szCs w:val="20"/>
          <w:u w:val="single"/>
        </w:rPr>
        <w:t>Укажите предложение с нарушением речевых норм</w:t>
      </w:r>
      <w:r w:rsidR="004E51FD" w:rsidRPr="00AE4595">
        <w:rPr>
          <w:rFonts w:asciiTheme="majorHAnsi" w:hAnsiTheme="majorHAnsi"/>
          <w:sz w:val="20"/>
          <w:szCs w:val="20"/>
          <w:u w:val="single"/>
        </w:rPr>
        <w:br/>
      </w:r>
      <w:r>
        <w:rPr>
          <w:rFonts w:asciiTheme="majorHAnsi" w:hAnsiTheme="majorHAnsi"/>
          <w:sz w:val="20"/>
          <w:szCs w:val="20"/>
        </w:rPr>
        <w:t>А) Занятие будет проходить в четыреста седьмой аудитории.</w:t>
      </w:r>
    </w:p>
    <w:p w:rsidR="00AE4595" w:rsidRPr="00AE4595" w:rsidRDefault="00AE4595" w:rsidP="00AE4595">
      <w:pPr>
        <w:ind w:left="28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</w:t>
      </w:r>
      <w:r w:rsidRPr="00AE4595">
        <w:rPr>
          <w:rFonts w:asciiTheme="majorHAnsi" w:hAnsiTheme="majorHAnsi"/>
          <w:sz w:val="20"/>
          <w:szCs w:val="20"/>
        </w:rPr>
        <w:t>В) Вопреки указанным положениям, на предприятии нарушается техника безопасности.</w:t>
      </w:r>
    </w:p>
    <w:p w:rsidR="00AE4595" w:rsidRPr="00AE4595" w:rsidRDefault="00AE4595" w:rsidP="00AE4595">
      <w:pPr>
        <w:ind w:left="28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</w:t>
      </w:r>
      <w:r w:rsidRPr="00AE4595">
        <w:rPr>
          <w:rFonts w:asciiTheme="majorHAnsi" w:hAnsiTheme="majorHAnsi"/>
          <w:sz w:val="20"/>
          <w:szCs w:val="20"/>
        </w:rPr>
        <w:t>С) Владельцы участков платят земельный налог в соответствии с законодательством.</w:t>
      </w:r>
    </w:p>
    <w:p w:rsidR="00AE4595" w:rsidRPr="00AE4595" w:rsidRDefault="00AE4595" w:rsidP="00AE4595">
      <w:pPr>
        <w:ind w:left="28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</w:t>
      </w:r>
      <w:r w:rsidRPr="00AE4595">
        <w:rPr>
          <w:rFonts w:asciiTheme="majorHAnsi" w:hAnsiTheme="majorHAnsi"/>
          <w:sz w:val="20"/>
          <w:szCs w:val="20"/>
          <w:lang w:val="en-US"/>
        </w:rPr>
        <w:t>D</w:t>
      </w:r>
      <w:r w:rsidRPr="00AE4595">
        <w:rPr>
          <w:rFonts w:asciiTheme="majorHAnsi" w:hAnsiTheme="majorHAnsi"/>
          <w:sz w:val="20"/>
          <w:szCs w:val="20"/>
        </w:rPr>
        <w:t xml:space="preserve">) Персонажи пьесы М. Горького «На дне» - это люди, опустившиеся на дно жизни и </w:t>
      </w:r>
      <w:proofErr w:type="gramStart"/>
      <w:r w:rsidRPr="00AE4595">
        <w:rPr>
          <w:rFonts w:asciiTheme="majorHAnsi" w:hAnsiTheme="majorHAnsi"/>
          <w:sz w:val="20"/>
          <w:szCs w:val="20"/>
        </w:rPr>
        <w:t xml:space="preserve">которые </w:t>
      </w:r>
      <w:r>
        <w:rPr>
          <w:rFonts w:asciiTheme="majorHAnsi" w:hAnsiTheme="majorHAnsi"/>
          <w:sz w:val="20"/>
          <w:szCs w:val="20"/>
        </w:rPr>
        <w:t xml:space="preserve"> </w:t>
      </w:r>
      <w:r w:rsidRPr="00AE4595">
        <w:rPr>
          <w:rFonts w:asciiTheme="majorHAnsi" w:hAnsiTheme="majorHAnsi"/>
          <w:sz w:val="20"/>
          <w:szCs w:val="20"/>
        </w:rPr>
        <w:t>потеряли</w:t>
      </w:r>
      <w:proofErr w:type="gramEnd"/>
      <w:r w:rsidRPr="00AE4595">
        <w:rPr>
          <w:rFonts w:asciiTheme="majorHAnsi" w:hAnsiTheme="majorHAnsi"/>
          <w:sz w:val="20"/>
          <w:szCs w:val="20"/>
        </w:rPr>
        <w:t xml:space="preserve"> всякую надежду выбраться оттуда.</w:t>
      </w:r>
    </w:p>
    <w:p w:rsidR="007D7AE5" w:rsidRPr="007D7AE5" w:rsidRDefault="007D7AE5" w:rsidP="007D7AE5">
      <w:pPr>
        <w:ind w:left="284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</w:rPr>
        <w:t xml:space="preserve">5. </w:t>
      </w:r>
      <w:r w:rsidRPr="007D7AE5">
        <w:rPr>
          <w:rFonts w:asciiTheme="majorHAnsi" w:hAnsiTheme="majorHAnsi"/>
          <w:sz w:val="20"/>
          <w:szCs w:val="20"/>
          <w:u w:val="single"/>
        </w:rPr>
        <w:t xml:space="preserve">Какой способ связи слов </w:t>
      </w:r>
      <w:proofErr w:type="gramStart"/>
      <w:r w:rsidRPr="007D7AE5">
        <w:rPr>
          <w:rFonts w:asciiTheme="majorHAnsi" w:hAnsiTheme="majorHAnsi"/>
          <w:sz w:val="20"/>
          <w:szCs w:val="20"/>
          <w:u w:val="single"/>
        </w:rPr>
        <w:t>представлен в словосочетании ДОМ СТРОИТСЯ</w:t>
      </w:r>
      <w:proofErr w:type="gramEnd"/>
      <w:r w:rsidRPr="007D7AE5">
        <w:rPr>
          <w:rFonts w:asciiTheme="majorHAnsi" w:hAnsiTheme="majorHAnsi"/>
          <w:sz w:val="20"/>
          <w:szCs w:val="20"/>
          <w:u w:val="single"/>
        </w:rPr>
        <w:t>?</w:t>
      </w:r>
    </w:p>
    <w:p w:rsidR="007D7AE5" w:rsidRPr="007D7AE5" w:rsidRDefault="007D7AE5" w:rsidP="007D7AE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</w:t>
      </w:r>
      <w:bookmarkStart w:id="0" w:name="_GoBack"/>
      <w:bookmarkEnd w:id="0"/>
      <w:r>
        <w:rPr>
          <w:rFonts w:asciiTheme="majorHAnsi" w:hAnsiTheme="majorHAnsi"/>
          <w:sz w:val="20"/>
          <w:szCs w:val="20"/>
        </w:rPr>
        <w:t>А</w:t>
      </w:r>
      <w:r w:rsidRPr="007D7AE5">
        <w:rPr>
          <w:rFonts w:asciiTheme="majorHAnsi" w:hAnsiTheme="majorHAnsi"/>
          <w:sz w:val="20"/>
          <w:szCs w:val="20"/>
        </w:rPr>
        <w:t>) управление</w:t>
      </w:r>
    </w:p>
    <w:p w:rsidR="007D7AE5" w:rsidRPr="007D7AE5" w:rsidRDefault="007D7AE5" w:rsidP="007D7AE5">
      <w:pPr>
        <w:ind w:left="28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В</w:t>
      </w:r>
      <w:r w:rsidRPr="007D7AE5">
        <w:rPr>
          <w:rFonts w:asciiTheme="majorHAnsi" w:hAnsiTheme="majorHAnsi"/>
          <w:sz w:val="20"/>
          <w:szCs w:val="20"/>
        </w:rPr>
        <w:t>) согласование</w:t>
      </w:r>
    </w:p>
    <w:p w:rsidR="007D7AE5" w:rsidRPr="007D7AE5" w:rsidRDefault="007D7AE5" w:rsidP="007D7AE5">
      <w:pPr>
        <w:ind w:left="28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С</w:t>
      </w:r>
      <w:r w:rsidRPr="007D7AE5">
        <w:rPr>
          <w:rFonts w:asciiTheme="majorHAnsi" w:hAnsiTheme="majorHAnsi"/>
          <w:sz w:val="20"/>
          <w:szCs w:val="20"/>
        </w:rPr>
        <w:t>) примыкание</w:t>
      </w:r>
    </w:p>
    <w:p w:rsidR="007D7AE5" w:rsidRPr="007D7AE5" w:rsidRDefault="007D7AE5" w:rsidP="007D7AE5">
      <w:pPr>
        <w:ind w:left="28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  <w:lang w:val="en-US"/>
        </w:rPr>
        <w:t>D</w:t>
      </w:r>
      <w:r w:rsidRPr="007D7AE5">
        <w:rPr>
          <w:rFonts w:asciiTheme="majorHAnsi" w:hAnsiTheme="majorHAnsi"/>
          <w:sz w:val="20"/>
          <w:szCs w:val="20"/>
        </w:rPr>
        <w:t xml:space="preserve">) </w:t>
      </w:r>
      <w:proofErr w:type="gramStart"/>
      <w:r w:rsidRPr="007D7AE5">
        <w:rPr>
          <w:rFonts w:asciiTheme="majorHAnsi" w:hAnsiTheme="majorHAnsi"/>
          <w:sz w:val="20"/>
          <w:szCs w:val="20"/>
        </w:rPr>
        <w:t>не</w:t>
      </w:r>
      <w:proofErr w:type="gramEnd"/>
      <w:r w:rsidRPr="007D7AE5">
        <w:rPr>
          <w:rFonts w:asciiTheme="majorHAnsi" w:hAnsiTheme="majorHAnsi"/>
          <w:sz w:val="20"/>
          <w:szCs w:val="20"/>
        </w:rPr>
        <w:t xml:space="preserve"> является словосочетанием</w:t>
      </w:r>
    </w:p>
    <w:p w:rsidR="00AE4595" w:rsidRPr="00AE4595" w:rsidRDefault="00AE4595" w:rsidP="00AE4595">
      <w:pPr>
        <w:ind w:left="284"/>
        <w:rPr>
          <w:rFonts w:asciiTheme="majorHAnsi" w:hAnsiTheme="majorHAnsi"/>
          <w:sz w:val="20"/>
          <w:szCs w:val="20"/>
        </w:rPr>
      </w:pPr>
    </w:p>
    <w:p w:rsidR="00AE4595" w:rsidRPr="00AE4595" w:rsidRDefault="00AE4595" w:rsidP="00AE4595">
      <w:pPr>
        <w:ind w:left="284"/>
        <w:rPr>
          <w:rFonts w:asciiTheme="majorHAnsi" w:hAnsiTheme="majorHAnsi"/>
          <w:sz w:val="20"/>
          <w:szCs w:val="20"/>
        </w:rPr>
      </w:pPr>
    </w:p>
    <w:sectPr w:rsidR="00AE4595" w:rsidRPr="00AE4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1DB8"/>
    <w:multiLevelType w:val="hybridMultilevel"/>
    <w:tmpl w:val="ACBC418A"/>
    <w:lvl w:ilvl="0" w:tplc="A85A0F5C">
      <w:start w:val="1"/>
      <w:numFmt w:val="decimal"/>
      <w:lvlText w:val="%1."/>
      <w:lvlJc w:val="left"/>
      <w:pPr>
        <w:ind w:left="644" w:hanging="360"/>
      </w:pPr>
      <w:rPr>
        <w:rFonts w:asciiTheme="majorHAnsi" w:eastAsiaTheme="minorHAnsi" w:hAnsiTheme="majorHAnsi" w:cstheme="minorBidi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48"/>
    <w:rsid w:val="00116810"/>
    <w:rsid w:val="002B2C23"/>
    <w:rsid w:val="00301148"/>
    <w:rsid w:val="004171FA"/>
    <w:rsid w:val="004E51FD"/>
    <w:rsid w:val="007D7AE5"/>
    <w:rsid w:val="007E10B0"/>
    <w:rsid w:val="00AE4595"/>
    <w:rsid w:val="00C67CA2"/>
    <w:rsid w:val="00C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C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13</cp:revision>
  <dcterms:created xsi:type="dcterms:W3CDTF">2013-03-10T04:26:00Z</dcterms:created>
  <dcterms:modified xsi:type="dcterms:W3CDTF">2013-03-10T16:50:00Z</dcterms:modified>
</cp:coreProperties>
</file>